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rPr>
          <w:color w:val="666666"/>
        </w:rPr>
      </w:pPr>
      <w:r w:rsidRPr="006F753C">
        <w:rPr>
          <w:rStyle w:val="a4"/>
          <w:color w:val="555555"/>
        </w:rPr>
        <w:t>Сведения о специально оборудованных учебных кабинетах, о приспособленных объектах для проведения практических занятий, о приспособленной</w:t>
      </w:r>
      <w:r w:rsidR="006F753C">
        <w:rPr>
          <w:rStyle w:val="a4"/>
          <w:color w:val="555555"/>
        </w:rPr>
        <w:t xml:space="preserve"> </w:t>
      </w:r>
      <w:r w:rsidRPr="006F753C">
        <w:rPr>
          <w:rStyle w:val="a4"/>
          <w:color w:val="555555"/>
        </w:rPr>
        <w:t>библиотеке, о приспособленных средствах обучения и воспитания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20"/>
        <w:rPr>
          <w:color w:val="666666"/>
        </w:rPr>
      </w:pPr>
      <w:r w:rsidRPr="006F753C">
        <w:rPr>
          <w:color w:val="666666"/>
          <w:u w:val="single"/>
        </w:rPr>
        <w:t>Специально оборудованных</w:t>
      </w:r>
      <w:r w:rsidRPr="006F753C">
        <w:rPr>
          <w:color w:val="666666"/>
        </w:rPr>
        <w:t> учебных кабинетов, объектов, приспособленных для проведения практических занятий, приспособленной библиотеки, приспособленных средств обучения и воспитания для использования инвалидами и лицами с ограниченными возможностями здоровья в учреждении нет.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rPr>
          <w:color w:val="666666"/>
        </w:rPr>
      </w:pPr>
      <w:r w:rsidRPr="006F753C">
        <w:rPr>
          <w:rStyle w:val="a4"/>
          <w:color w:val="555555"/>
        </w:rPr>
        <w:t>Сведения об объектах спорта, в том числе приспособленных для использования инвалидами и лицами с ограниченными возможностями здоровья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rPr>
          <w:color w:val="666666"/>
        </w:rPr>
      </w:pPr>
      <w:r w:rsidRPr="006F753C">
        <w:rPr>
          <w:color w:val="666666"/>
        </w:rPr>
        <w:t>Объекты спорта не предусмотрены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rPr>
          <w:color w:val="666666"/>
        </w:rPr>
      </w:pPr>
      <w:r w:rsidRPr="006F753C">
        <w:rPr>
          <w:rStyle w:val="a4"/>
          <w:color w:val="555555"/>
        </w:rPr>
        <w:t>Сведения об обеспечении доступа в здания детской школы искусств инвалидов и лиц с ограниченными возможностями здоровья.</w:t>
      </w:r>
    </w:p>
    <w:p w:rsidR="00A541EC" w:rsidRPr="006F753C" w:rsidRDefault="000E4875" w:rsidP="00A541EC">
      <w:pPr>
        <w:pStyle w:val="a3"/>
        <w:shd w:val="clear" w:color="auto" w:fill="F7F8FA"/>
        <w:spacing w:before="0" w:beforeAutospacing="0" w:after="150" w:afterAutospacing="0"/>
        <w:rPr>
          <w:color w:val="666666"/>
        </w:rPr>
      </w:pPr>
      <w:hyperlink r:id="rId5" w:history="1">
        <w:r w:rsidR="00A541EC" w:rsidRPr="006F753C">
          <w:rPr>
            <w:rStyle w:val="a5"/>
            <w:color w:val="337AB7"/>
            <w:u w:val="none"/>
          </w:rPr>
          <w:t>Доступ для маломобильных групп населения в помещение школы</w:t>
        </w:r>
      </w:hyperlink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rPr>
          <w:color w:val="666666"/>
        </w:rPr>
      </w:pPr>
      <w:r w:rsidRPr="006F753C">
        <w:rPr>
          <w:rStyle w:val="a4"/>
          <w:color w:val="555555"/>
        </w:rPr>
        <w:t>Сведения об условиях питания обучающихся, в том числе инвалидов и лиц с ограниченными возможностями здоровья</w:t>
      </w:r>
      <w:r w:rsidRPr="006F753C">
        <w:rPr>
          <w:color w:val="666666"/>
        </w:rPr>
        <w:t>       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rPr>
          <w:color w:val="666666"/>
        </w:rPr>
      </w:pPr>
      <w:r w:rsidRPr="006F753C">
        <w:rPr>
          <w:color w:val="666666"/>
        </w:rPr>
        <w:t>  В школе нет столовой и буфета, но оборудовано специальное помещение для приема  пищи, где имеется микроволновая печь, электрочайник, два стола, стулья.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rPr>
          <w:color w:val="666666"/>
        </w:rPr>
      </w:pPr>
      <w:r w:rsidRPr="006F753C">
        <w:rPr>
          <w:rStyle w:val="a4"/>
          <w:color w:val="555555"/>
        </w:rPr>
        <w:t>Сведения об условиях охраны здоровья обучающихся, в том числе инвалидов и лиц с ограниченными возможностями здоровья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rPr>
          <w:color w:val="666666"/>
        </w:rPr>
      </w:pPr>
      <w:r w:rsidRPr="006F753C">
        <w:rPr>
          <w:color w:val="666666"/>
        </w:rPr>
        <w:t>В соответствии со статьей 41 главы 4 Федерального закона от 29.12.2012 N 273-ФЗ  "Об образовании в Российской Федерации" 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09"/>
        <w:rPr>
          <w:color w:val="666666"/>
        </w:rPr>
      </w:pPr>
      <w:r w:rsidRPr="006F753C">
        <w:rPr>
          <w:color w:val="666666"/>
        </w:rPr>
        <w:t>Основные направления охраны здоровья: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09"/>
        <w:rPr>
          <w:color w:val="666666"/>
        </w:rPr>
      </w:pPr>
      <w:r w:rsidRPr="006F753C">
        <w:rPr>
          <w:color w:val="666666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09"/>
        <w:rPr>
          <w:color w:val="666666"/>
        </w:rPr>
      </w:pPr>
      <w:r w:rsidRPr="006F753C">
        <w:rPr>
          <w:color w:val="666666"/>
        </w:rPr>
        <w:t>- организация питания учащихся;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09"/>
        <w:rPr>
          <w:color w:val="666666"/>
        </w:rPr>
      </w:pPr>
      <w:r w:rsidRPr="006F753C">
        <w:rPr>
          <w:color w:val="666666"/>
        </w:rPr>
        <w:t>- определение оптимальной учебной, внеурочной нагрузки, режима учебных занятий и продолжительности каникул;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09"/>
        <w:rPr>
          <w:color w:val="666666"/>
        </w:rPr>
      </w:pPr>
      <w:r w:rsidRPr="006F753C">
        <w:rPr>
          <w:color w:val="666666"/>
        </w:rPr>
        <w:t>- обеспечение безопасности учащихся во время пребывания в школе;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09"/>
        <w:rPr>
          <w:color w:val="666666"/>
        </w:rPr>
      </w:pPr>
      <w:r w:rsidRPr="006F753C">
        <w:rPr>
          <w:color w:val="666666"/>
        </w:rPr>
        <w:t>- профилактика несчастных случаев с учащимися во время пребывания в школе;</w:t>
      </w:r>
    </w:p>
    <w:p w:rsidR="00A541EC" w:rsidRPr="006F753C" w:rsidRDefault="00A541EC" w:rsidP="006F753C">
      <w:pPr>
        <w:pStyle w:val="a3"/>
        <w:shd w:val="clear" w:color="auto" w:fill="F7F8FA"/>
        <w:spacing w:before="0" w:beforeAutospacing="0" w:after="150" w:afterAutospacing="0"/>
        <w:rPr>
          <w:color w:val="666666"/>
        </w:rPr>
      </w:pPr>
      <w:r w:rsidRPr="006F753C">
        <w:rPr>
          <w:color w:val="666666"/>
        </w:rPr>
        <w:t>1. Школа оборудована пожарной сигнализацией с выводом на пульт ЦУ САППЗ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09"/>
        <w:rPr>
          <w:color w:val="666666"/>
        </w:rPr>
      </w:pPr>
      <w:r w:rsidRPr="006F753C">
        <w:rPr>
          <w:color w:val="666666"/>
        </w:rPr>
        <w:t>(система автоматической противопожарной защиты объекта)</w:t>
      </w:r>
    </w:p>
    <w:p w:rsidR="00A541EC" w:rsidRPr="006F753C" w:rsidRDefault="00A541EC" w:rsidP="006F753C">
      <w:pPr>
        <w:pStyle w:val="a3"/>
        <w:shd w:val="clear" w:color="auto" w:fill="F7F8FA"/>
        <w:spacing w:before="0" w:beforeAutospacing="0" w:after="150" w:afterAutospacing="0"/>
        <w:rPr>
          <w:color w:val="666666"/>
        </w:rPr>
      </w:pPr>
      <w:r w:rsidRPr="006F753C">
        <w:rPr>
          <w:color w:val="666666"/>
        </w:rPr>
        <w:t>2. Звуковым оповещением при пожаре и ЧС.</w:t>
      </w:r>
    </w:p>
    <w:p w:rsidR="00A541EC" w:rsidRPr="006F753C" w:rsidRDefault="00A541EC" w:rsidP="006F753C">
      <w:pPr>
        <w:pStyle w:val="a3"/>
        <w:shd w:val="clear" w:color="auto" w:fill="F7F8FA"/>
        <w:spacing w:before="0" w:beforeAutospacing="0" w:after="150" w:afterAutospacing="0"/>
        <w:rPr>
          <w:color w:val="666666"/>
        </w:rPr>
      </w:pPr>
      <w:r w:rsidRPr="006F753C">
        <w:rPr>
          <w:color w:val="666666"/>
        </w:rPr>
        <w:t xml:space="preserve">3. Здание школы в дневное время оборудована </w:t>
      </w:r>
      <w:r w:rsidR="00D75F9E">
        <w:rPr>
          <w:color w:val="666666"/>
          <w:lang w:val="en-US"/>
        </w:rPr>
        <w:t>GSM</w:t>
      </w:r>
      <w:r w:rsidRPr="006F753C">
        <w:rPr>
          <w:color w:val="666666"/>
        </w:rPr>
        <w:t xml:space="preserve"> (кнопка тревожной сигнализации)</w:t>
      </w:r>
    </w:p>
    <w:p w:rsidR="00A541EC" w:rsidRPr="006F753C" w:rsidRDefault="00A541EC" w:rsidP="006F753C">
      <w:pPr>
        <w:pStyle w:val="a3"/>
        <w:shd w:val="clear" w:color="auto" w:fill="F7F8FA"/>
        <w:spacing w:before="0" w:beforeAutospacing="0" w:after="150" w:afterAutospacing="0"/>
        <w:rPr>
          <w:color w:val="666666"/>
        </w:rPr>
      </w:pPr>
      <w:r w:rsidRPr="006F753C">
        <w:rPr>
          <w:color w:val="666666"/>
        </w:rPr>
        <w:t>4. В школе на первом этаже размещена информация на стендах.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09"/>
        <w:rPr>
          <w:color w:val="666666"/>
        </w:rPr>
      </w:pPr>
      <w:r w:rsidRPr="006F753C">
        <w:rPr>
          <w:color w:val="666666"/>
        </w:rPr>
        <w:t> - Противопожарная безопасность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09"/>
        <w:rPr>
          <w:color w:val="666666"/>
        </w:rPr>
      </w:pPr>
      <w:r w:rsidRPr="006F753C">
        <w:rPr>
          <w:color w:val="666666"/>
        </w:rPr>
        <w:t> - Охрана труда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09"/>
        <w:rPr>
          <w:color w:val="666666"/>
        </w:rPr>
      </w:pPr>
      <w:r w:rsidRPr="006F753C">
        <w:rPr>
          <w:color w:val="666666"/>
        </w:rPr>
        <w:t> - Терроризм.   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09"/>
        <w:rPr>
          <w:color w:val="666666"/>
        </w:rPr>
      </w:pPr>
      <w:r w:rsidRPr="006F753C">
        <w:rPr>
          <w:color w:val="666666"/>
        </w:rPr>
        <w:lastRenderedPageBreak/>
        <w:t>Ежегодно осуществляется текущий ремонт в помещении, также проводятся работы по поддержанию санитарно-эпидемиологического состояния: дератизация, дезинсекция, мойка окон, ежедневная влажная уборка, генеральная уборка.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09"/>
        <w:rPr>
          <w:color w:val="666666"/>
        </w:rPr>
      </w:pPr>
      <w:r w:rsidRPr="006F753C">
        <w:rPr>
          <w:color w:val="666666"/>
        </w:rPr>
        <w:t xml:space="preserve">В помещении имеется централизованное водоснабжение, теплоснабжение, канализация, естественная вентиляция, телефон и выделенная Интернет-линия. Помещения оборудованы комплексными системами обеспечения безопасности. Освещение осуществляется светодиодными и люминесцентными источниками освещения. Санитарные комнаты обеспечиваются туалетной бумаги и мыла для рук и </w:t>
      </w:r>
      <w:proofErr w:type="spellStart"/>
      <w:r w:rsidRPr="006F753C">
        <w:rPr>
          <w:color w:val="666666"/>
        </w:rPr>
        <w:t>санитай</w:t>
      </w:r>
      <w:bookmarkStart w:id="0" w:name="_GoBack"/>
      <w:bookmarkEnd w:id="0"/>
      <w:r w:rsidRPr="006F753C">
        <w:rPr>
          <w:color w:val="666666"/>
        </w:rPr>
        <w:t>зерами</w:t>
      </w:r>
      <w:proofErr w:type="spellEnd"/>
      <w:r w:rsidRPr="006F753C">
        <w:rPr>
          <w:color w:val="666666"/>
        </w:rPr>
        <w:t>.</w:t>
      </w:r>
    </w:p>
    <w:p w:rsidR="00A541EC" w:rsidRPr="006F753C" w:rsidRDefault="00A541EC" w:rsidP="006F753C">
      <w:pPr>
        <w:pStyle w:val="a3"/>
        <w:shd w:val="clear" w:color="auto" w:fill="F7F8FA"/>
        <w:spacing w:before="0" w:beforeAutospacing="0" w:after="150" w:afterAutospacing="0"/>
        <w:ind w:left="709"/>
        <w:rPr>
          <w:color w:val="666666"/>
        </w:rPr>
      </w:pPr>
      <w:r w:rsidRPr="006F753C">
        <w:rPr>
          <w:color w:val="666666"/>
        </w:rPr>
        <w:t>Санитарные комнаты не оборудованы поручнями для инвалидов и лиц с ограниченными возможностями здоровья, так как помещение не позволяют модернизировать их из-за своей маленькой площади. 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rPr>
          <w:color w:val="666666"/>
        </w:rPr>
      </w:pPr>
      <w:r w:rsidRPr="006F753C">
        <w:rPr>
          <w:rStyle w:val="a4"/>
          <w:color w:val="555555"/>
        </w:rPr>
        <w:t>Информация о доступе к информационным системам и информационно-телекоммуникационным сетям, электронным образовательным ресурсам, в том числе приспособленным для использования инвалидами и лицами с ограниченными возможностями здоровья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09"/>
        <w:rPr>
          <w:color w:val="666666"/>
        </w:rPr>
      </w:pPr>
      <w:r w:rsidRPr="006F753C">
        <w:rPr>
          <w:color w:val="666666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Информационная база школы оснащена: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09"/>
        <w:rPr>
          <w:color w:val="666666"/>
        </w:rPr>
      </w:pPr>
      <w:r w:rsidRPr="006F753C">
        <w:rPr>
          <w:color w:val="666666"/>
        </w:rPr>
        <w:t>- электронной почтой;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09"/>
        <w:rPr>
          <w:color w:val="666666"/>
        </w:rPr>
      </w:pPr>
      <w:r w:rsidRPr="006F753C">
        <w:rPr>
          <w:color w:val="666666"/>
        </w:rPr>
        <w:t>- выходом в Интернет.</w:t>
      </w:r>
    </w:p>
    <w:p w:rsidR="006F753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09"/>
        <w:rPr>
          <w:color w:val="666666"/>
        </w:rPr>
      </w:pPr>
      <w:r w:rsidRPr="006F753C">
        <w:rPr>
          <w:color w:val="666666"/>
        </w:rPr>
        <w:t xml:space="preserve">Доступ к сети интернет обеспечивается в соответствии с договором оказание </w:t>
      </w:r>
      <w:proofErr w:type="spellStart"/>
      <w:r w:rsidRPr="006F753C">
        <w:rPr>
          <w:color w:val="666666"/>
        </w:rPr>
        <w:t>телематических</w:t>
      </w:r>
      <w:proofErr w:type="spellEnd"/>
      <w:r w:rsidRPr="006F753C">
        <w:rPr>
          <w:color w:val="666666"/>
        </w:rPr>
        <w:t xml:space="preserve"> услуг об оказании услуг связи по передаче данных с юридическим лицом. Оператор связи: </w:t>
      </w:r>
      <w:r w:rsidR="006F753C" w:rsidRPr="006F753C">
        <w:rPr>
          <w:color w:val="666666"/>
        </w:rPr>
        <w:t>ООО</w:t>
      </w:r>
      <w:r w:rsidRPr="006F753C">
        <w:rPr>
          <w:color w:val="666666"/>
        </w:rPr>
        <w:t xml:space="preserve"> "</w:t>
      </w:r>
      <w:r w:rsidR="006F753C" w:rsidRPr="006F753C">
        <w:rPr>
          <w:color w:val="666666"/>
        </w:rPr>
        <w:t>Омские кабельные сети</w:t>
      </w:r>
      <w:r w:rsidRPr="006F753C">
        <w:rPr>
          <w:color w:val="666666"/>
        </w:rPr>
        <w:t xml:space="preserve">". 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09"/>
        <w:rPr>
          <w:color w:val="666666"/>
        </w:rPr>
      </w:pPr>
      <w:r w:rsidRPr="006F753C">
        <w:rPr>
          <w:color w:val="666666"/>
        </w:rPr>
        <w:t>В БОУ ДО «ДШИ № 9» г. Омска не обучаются инвалиды и лица с ограниченными возможностями здоровья,  доступ к информационно-телекоммуникационной сети Интернет для использования инвалидами и лицами с ограниченными возможностями здоровья не предусмотрен.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09"/>
        <w:rPr>
          <w:color w:val="666666"/>
        </w:rPr>
      </w:pPr>
      <w:r w:rsidRPr="006F753C">
        <w:rPr>
          <w:color w:val="666666"/>
        </w:rPr>
        <w:t xml:space="preserve">На сайте школы функционирует кнопка "для </w:t>
      </w:r>
      <w:proofErr w:type="gramStart"/>
      <w:r w:rsidRPr="006F753C">
        <w:rPr>
          <w:color w:val="666666"/>
        </w:rPr>
        <w:t>слабовидящих</w:t>
      </w:r>
      <w:proofErr w:type="gramEnd"/>
      <w:r w:rsidRPr="006F753C">
        <w:rPr>
          <w:color w:val="666666"/>
        </w:rPr>
        <w:t>".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rPr>
          <w:color w:val="666666"/>
        </w:rPr>
      </w:pPr>
      <w:r w:rsidRPr="006F753C">
        <w:rPr>
          <w:rStyle w:val="a4"/>
          <w:color w:val="555555"/>
        </w:rPr>
        <w:t>Информация об электронных образовательных ресурсах, к которым обеспечивается доступ инвалидов и лиц с ограниченными возможностями здоровья.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20"/>
        <w:rPr>
          <w:color w:val="666666"/>
        </w:rPr>
      </w:pPr>
      <w:r w:rsidRPr="006F753C">
        <w:rPr>
          <w:rStyle w:val="a4"/>
          <w:color w:val="555555"/>
        </w:rPr>
        <w:t>Собственные электронные образовательных ресурсы, к которым обеспечивается доступ инвалидов и лиц с ограниченными возможностями здоровья:</w:t>
      </w:r>
    </w:p>
    <w:p w:rsidR="000E4875" w:rsidRPr="000E4875" w:rsidRDefault="000E4875" w:rsidP="000E4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E487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Имеется общий фонд фонотеки, компьютерные программы, электронные издания, CD, DVD, MP3. Электронные образовательные ресурсы, предназначенные для образовательной деятельности </w:t>
      </w:r>
      <w:proofErr w:type="gramStart"/>
      <w:r w:rsidRPr="000E487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обучающихся</w:t>
      </w:r>
      <w:proofErr w:type="gramEnd"/>
      <w:r w:rsidRPr="000E487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в том числе для использования инвалидами и лицами с ограниченными возможностями здоровья:</w:t>
      </w:r>
    </w:p>
    <w:p w:rsidR="000E4875" w:rsidRPr="000E4875" w:rsidRDefault="000E4875" w:rsidP="000E48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E487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Официальный сайт Министерства образования и науки Российской Федерации, Федеральный портал "Российское образование", </w:t>
      </w:r>
      <w:proofErr w:type="gramStart"/>
      <w:r w:rsidRPr="000E487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Информационная</w:t>
      </w:r>
      <w:proofErr w:type="gramEnd"/>
    </w:p>
    <w:p w:rsidR="000E4875" w:rsidRDefault="000E4875" w:rsidP="000E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E487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система "Единое окно доступа к образовательным ресурсам", Федеральный центр информационно-образовательных ресурсов.</w:t>
      </w:r>
    </w:p>
    <w:p w:rsidR="000E4875" w:rsidRPr="000E4875" w:rsidRDefault="000E4875" w:rsidP="000E4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rPr>
          <w:color w:val="666666"/>
        </w:rPr>
      </w:pPr>
      <w:r w:rsidRPr="006F753C">
        <w:rPr>
          <w:rStyle w:val="a4"/>
          <w:color w:val="555555"/>
        </w:rPr>
        <w:t>Сведения о наличии специальных технических средств обучения коллективного и индивидуального пользования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ind w:left="709"/>
        <w:rPr>
          <w:color w:val="666666"/>
        </w:rPr>
      </w:pPr>
      <w:r w:rsidRPr="006F753C">
        <w:rPr>
          <w:color w:val="666666"/>
        </w:rPr>
        <w:lastRenderedPageBreak/>
        <w:t xml:space="preserve">В БОУ ДО «ДШИ № </w:t>
      </w:r>
      <w:r w:rsidR="006F753C" w:rsidRPr="006F753C">
        <w:rPr>
          <w:color w:val="666666"/>
        </w:rPr>
        <w:t>9</w:t>
      </w:r>
      <w:r w:rsidRPr="006F753C">
        <w:rPr>
          <w:color w:val="666666"/>
        </w:rPr>
        <w:t>» г. Омска нет специальных технических средств обучения коллективного и индивидуального пользования для инвалидов и лиц с ограниченными возможностями здоровья.      </w:t>
      </w:r>
    </w:p>
    <w:p w:rsidR="00A541EC" w:rsidRPr="006F753C" w:rsidRDefault="00A541EC" w:rsidP="00A541EC">
      <w:pPr>
        <w:pStyle w:val="a3"/>
        <w:shd w:val="clear" w:color="auto" w:fill="F7F8FA"/>
        <w:spacing w:before="0" w:beforeAutospacing="0" w:after="150" w:afterAutospacing="0"/>
        <w:rPr>
          <w:color w:val="666666"/>
        </w:rPr>
      </w:pPr>
      <w:r w:rsidRPr="006F753C">
        <w:rPr>
          <w:rStyle w:val="a4"/>
          <w:color w:val="555555"/>
        </w:rPr>
        <w:t>Информация о наличии условий для беспрепятственного доступа в общежитие, интернат</w:t>
      </w:r>
    </w:p>
    <w:p w:rsidR="00A351C4" w:rsidRDefault="00A541EC" w:rsidP="006F753C">
      <w:pPr>
        <w:pStyle w:val="a3"/>
        <w:shd w:val="clear" w:color="auto" w:fill="F7F8FA"/>
        <w:spacing w:before="0" w:beforeAutospacing="0" w:after="150" w:afterAutospacing="0"/>
        <w:ind w:left="720"/>
      </w:pPr>
      <w:r w:rsidRPr="006F753C">
        <w:rPr>
          <w:color w:val="666666"/>
        </w:rPr>
        <w:t xml:space="preserve">Общежитие и интернат в БОУ ДО «ДШИ № </w:t>
      </w:r>
      <w:r w:rsidR="006F753C" w:rsidRPr="006F753C">
        <w:rPr>
          <w:color w:val="666666"/>
        </w:rPr>
        <w:t>9</w:t>
      </w:r>
      <w:r w:rsidRPr="006F753C">
        <w:rPr>
          <w:color w:val="666666"/>
        </w:rPr>
        <w:t>» г. Омска отсутствует</w:t>
      </w:r>
      <w:r w:rsidR="006F753C">
        <w:rPr>
          <w:color w:val="666666"/>
        </w:rPr>
        <w:t>.</w:t>
      </w:r>
    </w:p>
    <w:sectPr w:rsidR="00A3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EC"/>
    <w:rsid w:val="000E4875"/>
    <w:rsid w:val="006F753C"/>
    <w:rsid w:val="00A351C4"/>
    <w:rsid w:val="00A541EC"/>
    <w:rsid w:val="00D75F9E"/>
    <w:rsid w:val="00F5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1EC"/>
    <w:rPr>
      <w:b/>
      <w:bCs/>
    </w:rPr>
  </w:style>
  <w:style w:type="character" w:styleId="a5">
    <w:name w:val="Hyperlink"/>
    <w:basedOn w:val="a0"/>
    <w:uiPriority w:val="99"/>
    <w:semiHidden/>
    <w:unhideWhenUsed/>
    <w:rsid w:val="00A54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1EC"/>
    <w:rPr>
      <w:b/>
      <w:bCs/>
    </w:rPr>
  </w:style>
  <w:style w:type="character" w:styleId="a5">
    <w:name w:val="Hyperlink"/>
    <w:basedOn w:val="a0"/>
    <w:uiPriority w:val="99"/>
    <w:semiHidden/>
    <w:unhideWhenUsed/>
    <w:rsid w:val="00A54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skdshi5.ru/files/docs/18-02-21/%D0%94%D0%BE%D1%81%D1%82%D1%83%D0%BF%20%D0%B4%D0%BB%D1%8F%20%D0%BC%D0%B0%D0%BB%D0%BE%D0%BC%D0%BE%D0%B1%D0%B8%D0%BB%D1%8C%D0%BD%D1%8B%D1%85%20%D0%B3%D1%80%D1%83%D0%BF%D0%BF%20%D0%BD%D0%B0%D1%81%D0%B5%D0%BB%D0%B5%D0%BD%D0%B8%D1%8F%20%D0%B2%20%D0%BF%D0%BE%D0%BC%D0%B5%D1%89%D0%B5%D0%BD%D0%B8%D0%B5%20%D1%88%D0%BA%D0%BE%D0%BB%D1%8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 по кадрам</dc:creator>
  <cp:lastModifiedBy>Инспектор по кадрам</cp:lastModifiedBy>
  <cp:revision>3</cp:revision>
  <dcterms:created xsi:type="dcterms:W3CDTF">2021-06-21T09:27:00Z</dcterms:created>
  <dcterms:modified xsi:type="dcterms:W3CDTF">2021-06-21T09:58:00Z</dcterms:modified>
</cp:coreProperties>
</file>